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5" w:rsidRDefault="00B71437" w:rsidP="00BC6A54">
      <w:pPr>
        <w:ind w:left="284" w:hanging="284"/>
        <w:jc w:val="center"/>
      </w:pPr>
      <w:r>
        <w:rPr>
          <w:noProof/>
        </w:rPr>
        <w:drawing>
          <wp:inline distT="0" distB="0" distL="0" distR="0">
            <wp:extent cx="1762125" cy="634366"/>
            <wp:effectExtent l="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75" cy="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BC6A54">
        <w:t xml:space="preserve">                  </w:t>
      </w:r>
      <w:r>
        <w:t xml:space="preserve">            </w:t>
      </w:r>
      <w:r>
        <w:rPr>
          <w:noProof/>
        </w:rPr>
        <w:drawing>
          <wp:inline distT="0" distB="0" distL="0" distR="0">
            <wp:extent cx="647226" cy="685800"/>
            <wp:effectExtent l="0" t="0" r="0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0" cy="69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E36EA2" w:rsidRDefault="006C3335" w:rsidP="006C3335">
      <w:pPr>
        <w:jc w:val="center"/>
        <w:rPr>
          <w:color w:val="008000"/>
          <w:sz w:val="22"/>
        </w:rPr>
      </w:pPr>
      <w:r w:rsidRPr="00E36EA2">
        <w:rPr>
          <w:color w:val="008000"/>
          <w:sz w:val="22"/>
        </w:rPr>
        <w:t>УПРАВЛЕНИЕ ФЕДЕРАЛЬНОЙ АНТИМОНОПОЛЬНОЙ СЛУЖБЫ</w:t>
      </w:r>
    </w:p>
    <w:p w:rsidR="006C3335" w:rsidRPr="00E36EA2" w:rsidRDefault="005A7D15" w:rsidP="006C3335">
      <w:pPr>
        <w:jc w:val="center"/>
        <w:rPr>
          <w:color w:val="008000"/>
          <w:sz w:val="22"/>
        </w:rPr>
      </w:pPr>
      <w:r>
        <w:rPr>
          <w:noProof/>
          <w:color w:val="00800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E36EA2">
        <w:rPr>
          <w:color w:val="008000"/>
          <w:sz w:val="22"/>
        </w:rPr>
        <w:t>ПО КЕМЕРОВСКОЙ ОБЛАСТИ</w:t>
      </w:r>
    </w:p>
    <w:p w:rsidR="0090661E" w:rsidRPr="007B59DC" w:rsidRDefault="0090661E" w:rsidP="008F4919">
      <w:pPr>
        <w:spacing w:before="240"/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90661E" w:rsidRPr="006C3335" w:rsidRDefault="0090661E" w:rsidP="0090661E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90661E" w:rsidRDefault="0090661E" w:rsidP="0090661E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r w:rsidRPr="007B59DC">
        <w:rPr>
          <w:b/>
          <w:sz w:val="28"/>
          <w:szCs w:val="28"/>
        </w:rPr>
        <w:t xml:space="preserve"> УФАС России</w:t>
      </w:r>
      <w:r>
        <w:rPr>
          <w:b/>
          <w:sz w:val="28"/>
          <w:szCs w:val="28"/>
        </w:rPr>
        <w:t xml:space="preserve"> </w:t>
      </w:r>
    </w:p>
    <w:p w:rsidR="0090661E" w:rsidRDefault="0090661E" w:rsidP="00906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F6C9F">
        <w:rPr>
          <w:b/>
          <w:bCs/>
          <w:sz w:val="28"/>
          <w:szCs w:val="28"/>
        </w:rPr>
        <w:t>формате</w:t>
      </w:r>
      <w:r>
        <w:rPr>
          <w:b/>
          <w:bCs/>
          <w:sz w:val="28"/>
          <w:szCs w:val="28"/>
        </w:rPr>
        <w:t xml:space="preserve"> </w:t>
      </w:r>
      <w:r w:rsidRPr="006F6C9F">
        <w:rPr>
          <w:b/>
          <w:bCs/>
          <w:sz w:val="28"/>
          <w:szCs w:val="28"/>
        </w:rPr>
        <w:t>онлайн-трансляции</w:t>
      </w:r>
      <w:r>
        <w:rPr>
          <w:b/>
          <w:bCs/>
          <w:sz w:val="28"/>
          <w:szCs w:val="28"/>
        </w:rPr>
        <w:t xml:space="preserve"> </w:t>
      </w:r>
      <w:r w:rsidR="009A04FF">
        <w:rPr>
          <w:b/>
          <w:sz w:val="28"/>
          <w:szCs w:val="28"/>
        </w:rPr>
        <w:t>15.11.2022</w:t>
      </w:r>
      <w:r>
        <w:rPr>
          <w:b/>
          <w:sz w:val="28"/>
          <w:szCs w:val="28"/>
        </w:rPr>
        <w:t xml:space="preserve"> </w:t>
      </w:r>
      <w:r w:rsidRPr="007B59DC">
        <w:rPr>
          <w:b/>
          <w:sz w:val="28"/>
          <w:szCs w:val="28"/>
        </w:rPr>
        <w:t>г. 1</w:t>
      </w:r>
      <w:r>
        <w:rPr>
          <w:b/>
          <w:sz w:val="28"/>
          <w:szCs w:val="28"/>
        </w:rPr>
        <w:t>4</w:t>
      </w:r>
      <w:r w:rsidRPr="007B59D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7B59DC">
        <w:rPr>
          <w:b/>
          <w:sz w:val="28"/>
          <w:szCs w:val="28"/>
        </w:rPr>
        <w:t>0</w:t>
      </w:r>
    </w:p>
    <w:p w:rsidR="0090661E" w:rsidRPr="007B59DC" w:rsidRDefault="0090661E" w:rsidP="0090661E">
      <w:pPr>
        <w:jc w:val="center"/>
        <w:rPr>
          <w:b/>
          <w:sz w:val="28"/>
          <w:szCs w:val="28"/>
        </w:rPr>
      </w:pPr>
    </w:p>
    <w:p w:rsidR="008F4919" w:rsidRDefault="0090661E" w:rsidP="00947F7C">
      <w:pPr>
        <w:pStyle w:val="a5"/>
        <w:numPr>
          <w:ilvl w:val="0"/>
          <w:numId w:val="4"/>
        </w:numPr>
        <w:spacing w:after="240" w:line="276" w:lineRule="auto"/>
        <w:ind w:left="0" w:firstLine="567"/>
        <w:jc w:val="both"/>
        <w:rPr>
          <w:sz w:val="28"/>
          <w:szCs w:val="28"/>
        </w:rPr>
      </w:pPr>
      <w:r w:rsidRPr="00E82C2B">
        <w:rPr>
          <w:sz w:val="28"/>
          <w:szCs w:val="28"/>
        </w:rPr>
        <w:t>Вступительное слово</w:t>
      </w:r>
      <w:r w:rsidR="008F4919">
        <w:rPr>
          <w:sz w:val="28"/>
          <w:szCs w:val="28"/>
        </w:rPr>
        <w:t xml:space="preserve"> </w:t>
      </w:r>
      <w:r w:rsidR="008F4919" w:rsidRPr="00E82C2B">
        <w:rPr>
          <w:sz w:val="28"/>
          <w:szCs w:val="28"/>
        </w:rPr>
        <w:t>руководител</w:t>
      </w:r>
      <w:r w:rsidR="008F4919">
        <w:rPr>
          <w:sz w:val="28"/>
          <w:szCs w:val="28"/>
        </w:rPr>
        <w:t>я</w:t>
      </w:r>
      <w:r w:rsidR="008F4919" w:rsidRPr="00E82C2B">
        <w:rPr>
          <w:sz w:val="28"/>
          <w:szCs w:val="28"/>
        </w:rPr>
        <w:t xml:space="preserve"> Кемеровского УФАС России </w:t>
      </w:r>
      <w:proofErr w:type="spellStart"/>
      <w:r w:rsidR="008F4919" w:rsidRPr="00E82C2B">
        <w:rPr>
          <w:sz w:val="28"/>
          <w:szCs w:val="28"/>
        </w:rPr>
        <w:t>Кухарск</w:t>
      </w:r>
      <w:r w:rsidR="008F4919">
        <w:rPr>
          <w:sz w:val="28"/>
          <w:szCs w:val="28"/>
        </w:rPr>
        <w:t>ой</w:t>
      </w:r>
      <w:proofErr w:type="spellEnd"/>
      <w:r w:rsidR="008F4919" w:rsidRPr="00E82C2B">
        <w:rPr>
          <w:sz w:val="28"/>
          <w:szCs w:val="28"/>
        </w:rPr>
        <w:t xml:space="preserve"> </w:t>
      </w:r>
      <w:r w:rsidR="008F4919">
        <w:rPr>
          <w:sz w:val="28"/>
          <w:szCs w:val="28"/>
        </w:rPr>
        <w:t>Натальи Евгеньевны</w:t>
      </w:r>
      <w:r w:rsidRPr="00E82C2B">
        <w:rPr>
          <w:sz w:val="28"/>
          <w:szCs w:val="28"/>
        </w:rPr>
        <w:t>. Организационные моменты</w:t>
      </w:r>
      <w:r w:rsidR="008F4919">
        <w:rPr>
          <w:sz w:val="28"/>
          <w:szCs w:val="28"/>
        </w:rPr>
        <w:t>.</w:t>
      </w:r>
    </w:p>
    <w:p w:rsidR="0090661E" w:rsidRPr="005F0F68" w:rsidRDefault="005A7D15" w:rsidP="00947F7C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A7D15">
        <w:rPr>
          <w:sz w:val="28"/>
          <w:szCs w:val="28"/>
        </w:rPr>
        <w:t>Об изменениях в Федеральный закон о рекламе и о наиболее часто встречающихся нарушениях законодательства в 2022 году в данной сфере</w:t>
      </w:r>
      <w:r w:rsidR="0090661E">
        <w:rPr>
          <w:sz w:val="28"/>
          <w:szCs w:val="28"/>
        </w:rPr>
        <w:t xml:space="preserve"> </w:t>
      </w:r>
      <w:r w:rsidR="0090661E" w:rsidRPr="005F0F68">
        <w:rPr>
          <w:sz w:val="28"/>
          <w:szCs w:val="28"/>
        </w:rPr>
        <w:t>(начальник отдела рекламы и недобросовестной конкуренции Каминская Елена Борисовна)</w:t>
      </w:r>
      <w:r w:rsidR="0090661E">
        <w:rPr>
          <w:sz w:val="28"/>
          <w:szCs w:val="28"/>
        </w:rPr>
        <w:t xml:space="preserve">. </w:t>
      </w:r>
      <w:r w:rsidR="0090661E">
        <w:rPr>
          <w:b/>
          <w:sz w:val="28"/>
          <w:szCs w:val="28"/>
        </w:rPr>
        <w:t xml:space="preserve"> </w:t>
      </w:r>
    </w:p>
    <w:p w:rsidR="0090661E" w:rsidRPr="00947F7C" w:rsidRDefault="005A7D15" w:rsidP="00947F7C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в сфере закупок товаров, работ и услуг для государственных и муниципальных нужд, выявляемые в 2022 году, основные изменения, внесенные в законодательство о контрактной системе в 2022 году </w:t>
      </w:r>
      <w:r w:rsidR="0090661E" w:rsidRPr="00C77792">
        <w:rPr>
          <w:sz w:val="28"/>
          <w:szCs w:val="28"/>
        </w:rPr>
        <w:t xml:space="preserve">(начальник отдела контроля в сфере закупок </w:t>
      </w:r>
      <w:proofErr w:type="spellStart"/>
      <w:r>
        <w:rPr>
          <w:sz w:val="28"/>
          <w:szCs w:val="28"/>
        </w:rPr>
        <w:t>Гилева</w:t>
      </w:r>
      <w:proofErr w:type="spellEnd"/>
      <w:r>
        <w:rPr>
          <w:sz w:val="28"/>
          <w:szCs w:val="28"/>
        </w:rPr>
        <w:t xml:space="preserve"> Ирина Сергеевна</w:t>
      </w:r>
      <w:r w:rsidR="0090661E" w:rsidRPr="00C77792">
        <w:rPr>
          <w:sz w:val="28"/>
          <w:szCs w:val="28"/>
        </w:rPr>
        <w:t xml:space="preserve">). </w:t>
      </w:r>
      <w:r w:rsidR="0090661E">
        <w:rPr>
          <w:b/>
          <w:sz w:val="28"/>
          <w:szCs w:val="28"/>
        </w:rPr>
        <w:t xml:space="preserve"> </w:t>
      </w:r>
    </w:p>
    <w:p w:rsidR="00067E60" w:rsidRDefault="005A7D15" w:rsidP="008F4919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согласования с антимонопольным органом изменений концессионного соглашения (начальник отдела контроля органов власти Полякова Юлия Александровна).</w:t>
      </w:r>
    </w:p>
    <w:p w:rsidR="005A7D15" w:rsidRPr="008F4919" w:rsidRDefault="005A7D15" w:rsidP="005A7D15">
      <w:pPr>
        <w:pStyle w:val="a5"/>
        <w:spacing w:line="276" w:lineRule="auto"/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5A7D15" w:rsidRPr="008F4919" w:rsidSect="00E82C2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C3335"/>
    <w:rsid w:val="000113AD"/>
    <w:rsid w:val="000434B5"/>
    <w:rsid w:val="00067E60"/>
    <w:rsid w:val="000C4375"/>
    <w:rsid w:val="000D2ED4"/>
    <w:rsid w:val="00145F10"/>
    <w:rsid w:val="001462B5"/>
    <w:rsid w:val="0015431C"/>
    <w:rsid w:val="00156C17"/>
    <w:rsid w:val="001A3526"/>
    <w:rsid w:val="001D2BA4"/>
    <w:rsid w:val="001E3A12"/>
    <w:rsid w:val="00234323"/>
    <w:rsid w:val="002669A5"/>
    <w:rsid w:val="00281721"/>
    <w:rsid w:val="002B080E"/>
    <w:rsid w:val="002D0556"/>
    <w:rsid w:val="002E34A3"/>
    <w:rsid w:val="002E671C"/>
    <w:rsid w:val="002F5AF4"/>
    <w:rsid w:val="002F7C91"/>
    <w:rsid w:val="00385F87"/>
    <w:rsid w:val="0039188D"/>
    <w:rsid w:val="003C6963"/>
    <w:rsid w:val="003D38A0"/>
    <w:rsid w:val="00421DF7"/>
    <w:rsid w:val="00452D73"/>
    <w:rsid w:val="0046692D"/>
    <w:rsid w:val="004812D1"/>
    <w:rsid w:val="00484D6C"/>
    <w:rsid w:val="004F0AAB"/>
    <w:rsid w:val="00534FE4"/>
    <w:rsid w:val="00535BE2"/>
    <w:rsid w:val="005A7D15"/>
    <w:rsid w:val="0062108E"/>
    <w:rsid w:val="006253D1"/>
    <w:rsid w:val="00632970"/>
    <w:rsid w:val="006463EC"/>
    <w:rsid w:val="006C3335"/>
    <w:rsid w:val="006C674C"/>
    <w:rsid w:val="006D4530"/>
    <w:rsid w:val="006E48DF"/>
    <w:rsid w:val="007108B1"/>
    <w:rsid w:val="00715571"/>
    <w:rsid w:val="007255A7"/>
    <w:rsid w:val="00734E74"/>
    <w:rsid w:val="00792FE7"/>
    <w:rsid w:val="008008F3"/>
    <w:rsid w:val="00823AF6"/>
    <w:rsid w:val="00826C9A"/>
    <w:rsid w:val="008413D6"/>
    <w:rsid w:val="0088186D"/>
    <w:rsid w:val="008F4919"/>
    <w:rsid w:val="0090643B"/>
    <w:rsid w:val="0090661E"/>
    <w:rsid w:val="00913CAC"/>
    <w:rsid w:val="00933368"/>
    <w:rsid w:val="009375E5"/>
    <w:rsid w:val="00947F7C"/>
    <w:rsid w:val="00972094"/>
    <w:rsid w:val="009A04FF"/>
    <w:rsid w:val="009D0E07"/>
    <w:rsid w:val="009F3C07"/>
    <w:rsid w:val="00A26189"/>
    <w:rsid w:val="00AA05A3"/>
    <w:rsid w:val="00AA5F08"/>
    <w:rsid w:val="00AE444B"/>
    <w:rsid w:val="00B4312B"/>
    <w:rsid w:val="00B60A5C"/>
    <w:rsid w:val="00B71437"/>
    <w:rsid w:val="00B92D51"/>
    <w:rsid w:val="00B95696"/>
    <w:rsid w:val="00BC08BD"/>
    <w:rsid w:val="00BC69F9"/>
    <w:rsid w:val="00BC6A54"/>
    <w:rsid w:val="00BD23A9"/>
    <w:rsid w:val="00BE3621"/>
    <w:rsid w:val="00C619C4"/>
    <w:rsid w:val="00C75140"/>
    <w:rsid w:val="00C954CA"/>
    <w:rsid w:val="00D13EDE"/>
    <w:rsid w:val="00D37431"/>
    <w:rsid w:val="00D53B6A"/>
    <w:rsid w:val="00D778B4"/>
    <w:rsid w:val="00D83F79"/>
    <w:rsid w:val="00DB6D11"/>
    <w:rsid w:val="00DF0AA3"/>
    <w:rsid w:val="00E36EA2"/>
    <w:rsid w:val="00E559DE"/>
    <w:rsid w:val="00E82C2B"/>
    <w:rsid w:val="00EA6DAC"/>
    <w:rsid w:val="00F05B92"/>
    <w:rsid w:val="00F2504B"/>
    <w:rsid w:val="00F52417"/>
    <w:rsid w:val="00F61DC9"/>
    <w:rsid w:val="00F817C1"/>
    <w:rsid w:val="00F8358F"/>
    <w:rsid w:val="00FD0354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DD636BD-DE88-4FFB-A10B-CE0D780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C6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2BAE-08F9-4AD6-B5B0-551DA6CB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Белявская Лилия Алексеевна</cp:lastModifiedBy>
  <cp:revision>65</cp:revision>
  <cp:lastPrinted>2021-11-08T08:07:00Z</cp:lastPrinted>
  <dcterms:created xsi:type="dcterms:W3CDTF">2017-06-07T04:10:00Z</dcterms:created>
  <dcterms:modified xsi:type="dcterms:W3CDTF">2022-10-31T07:02:00Z</dcterms:modified>
</cp:coreProperties>
</file>